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69" w:rsidRDefault="00D56D37" w:rsidP="00D56D37">
      <w:pPr>
        <w:rPr>
          <w:lang w:val="fr-FR"/>
        </w:rPr>
      </w:pPr>
      <w:r>
        <w:rPr>
          <w:lang w:val="fr-FR"/>
        </w:rPr>
        <w:tab/>
      </w: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:rsidR="0042184D" w:rsidRDefault="00397786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 w:rsidRPr="0042184D">
        <w:rPr>
          <w:b/>
          <w:iCs/>
          <w:color w:val="000080"/>
          <w:sz w:val="52"/>
          <w:szCs w:val="52"/>
          <w:lang w:val="fr-FR"/>
        </w:rPr>
        <w:t>J</w:t>
      </w:r>
      <w:r w:rsidR="00D47A2F" w:rsidRPr="0042184D">
        <w:rPr>
          <w:b/>
          <w:iCs/>
          <w:color w:val="000080"/>
          <w:sz w:val="52"/>
          <w:szCs w:val="52"/>
          <w:lang w:val="fr-FR"/>
        </w:rPr>
        <w:t>ournée</w:t>
      </w:r>
      <w:r w:rsidRPr="0042184D">
        <w:rPr>
          <w:b/>
          <w:iCs/>
          <w:color w:val="000080"/>
          <w:sz w:val="52"/>
          <w:szCs w:val="52"/>
          <w:lang w:val="fr-FR"/>
        </w:rPr>
        <w:t xml:space="preserve"> d'études du</w:t>
      </w:r>
      <w:r w:rsidR="008C2CBD" w:rsidRPr="0042184D">
        <w:rPr>
          <w:b/>
          <w:iCs/>
          <w:color w:val="000080"/>
          <w:sz w:val="52"/>
          <w:szCs w:val="52"/>
          <w:lang w:val="fr-FR"/>
        </w:rPr>
        <w:t xml:space="preserve"> </w:t>
      </w:r>
      <w:r w:rsidR="00990A83">
        <w:rPr>
          <w:b/>
          <w:iCs/>
          <w:color w:val="000080"/>
          <w:sz w:val="52"/>
          <w:szCs w:val="52"/>
          <w:lang w:val="fr-FR"/>
        </w:rPr>
        <w:t>21 février 2019</w:t>
      </w:r>
    </w:p>
    <w:p w:rsidR="00352676" w:rsidRDefault="00861E84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 xml:space="preserve">à </w:t>
      </w:r>
      <w:r w:rsidR="00990A83">
        <w:rPr>
          <w:b/>
          <w:iCs/>
          <w:color w:val="000080"/>
          <w:sz w:val="52"/>
          <w:szCs w:val="52"/>
          <w:lang w:val="fr-FR"/>
        </w:rPr>
        <w:t>Leuven</w:t>
      </w:r>
    </w:p>
    <w:p w:rsidR="00EE30EA" w:rsidRPr="0042184D" w:rsidRDefault="00227BB2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Hôpital</w:t>
      </w:r>
      <w:r w:rsidR="00D71C7F">
        <w:rPr>
          <w:b/>
          <w:iCs/>
          <w:color w:val="000080"/>
          <w:sz w:val="52"/>
          <w:szCs w:val="52"/>
          <w:lang w:val="fr-FR"/>
        </w:rPr>
        <w:t xml:space="preserve"> </w:t>
      </w:r>
      <w:r w:rsidR="00632422">
        <w:rPr>
          <w:b/>
          <w:iCs/>
          <w:color w:val="000080"/>
          <w:sz w:val="52"/>
          <w:szCs w:val="52"/>
          <w:lang w:val="fr-FR"/>
        </w:rPr>
        <w:t>UZ Leuven ‘’</w:t>
      </w:r>
      <w:proofErr w:type="spellStart"/>
      <w:r w:rsidR="00990A83">
        <w:rPr>
          <w:b/>
          <w:iCs/>
          <w:color w:val="000080"/>
          <w:sz w:val="52"/>
          <w:szCs w:val="52"/>
          <w:lang w:val="fr-FR"/>
        </w:rPr>
        <w:t>Gasthuisberg</w:t>
      </w:r>
      <w:proofErr w:type="spellEnd"/>
      <w:r w:rsidR="00632422">
        <w:rPr>
          <w:b/>
          <w:iCs/>
          <w:color w:val="000080"/>
          <w:sz w:val="52"/>
          <w:szCs w:val="52"/>
          <w:lang w:val="fr-FR"/>
        </w:rPr>
        <w:t>’’</w:t>
      </w:r>
    </w:p>
    <w:p w:rsidR="008D6EEF" w:rsidRDefault="008D6EEF" w:rsidP="00397786">
      <w:pPr>
        <w:ind w:right="-2"/>
        <w:jc w:val="center"/>
        <w:rPr>
          <w:b/>
          <w:iCs/>
          <w:color w:val="C00000"/>
          <w:sz w:val="28"/>
          <w:szCs w:val="28"/>
          <w:lang w:val="fr-FR"/>
        </w:rPr>
      </w:pPr>
    </w:p>
    <w:p w:rsidR="00B0051E" w:rsidRPr="00B0051E" w:rsidRDefault="00B0051E" w:rsidP="00397786">
      <w:pPr>
        <w:ind w:right="-2"/>
        <w:jc w:val="center"/>
        <w:rPr>
          <w:b/>
          <w:iCs/>
          <w:color w:val="002060"/>
          <w:sz w:val="28"/>
          <w:szCs w:val="28"/>
          <w:lang w:val="fr-FR"/>
        </w:rPr>
      </w:pPr>
      <w:r>
        <w:rPr>
          <w:b/>
          <w:iCs/>
          <w:color w:val="002060"/>
          <w:sz w:val="28"/>
          <w:szCs w:val="28"/>
          <w:lang w:val="fr-FR"/>
        </w:rPr>
        <w:t xml:space="preserve">Avec le soutien de </w:t>
      </w:r>
      <w:proofErr w:type="spellStart"/>
      <w:r>
        <w:rPr>
          <w:b/>
          <w:iCs/>
          <w:color w:val="002060"/>
          <w:sz w:val="28"/>
          <w:szCs w:val="28"/>
          <w:lang w:val="fr-FR"/>
        </w:rPr>
        <w:t>Zorg</w:t>
      </w:r>
      <w:proofErr w:type="spellEnd"/>
      <w:r w:rsidRPr="00B0051E">
        <w:rPr>
          <w:b/>
          <w:iCs/>
          <w:color w:val="002060"/>
          <w:sz w:val="28"/>
          <w:szCs w:val="28"/>
          <w:lang w:val="fr-FR"/>
        </w:rPr>
        <w:t>-T</w:t>
      </w:r>
      <w:r>
        <w:rPr>
          <w:b/>
          <w:iCs/>
          <w:color w:val="002060"/>
          <w:sz w:val="28"/>
          <w:szCs w:val="28"/>
          <w:lang w:val="fr-FR"/>
        </w:rPr>
        <w:t>ech</w:t>
      </w:r>
    </w:p>
    <w:p w:rsidR="008D6EEF" w:rsidRPr="00B0051E" w:rsidRDefault="008D6EEF" w:rsidP="00397786">
      <w:pPr>
        <w:ind w:right="-2"/>
        <w:jc w:val="center"/>
        <w:rPr>
          <w:b/>
          <w:iCs/>
          <w:color w:val="C00000"/>
          <w:sz w:val="28"/>
          <w:szCs w:val="28"/>
          <w:lang w:val="fr-FR"/>
        </w:rPr>
      </w:pPr>
    </w:p>
    <w:p w:rsidR="008D6EEF" w:rsidRPr="006E5E7D" w:rsidRDefault="0020618C" w:rsidP="00227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 w:rsidRPr="0020618C"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’’Externalisation des pôles logistiques des soins de santé ’’</w:t>
      </w:r>
      <w:r w:rsidR="00227BB2"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 xml:space="preserve"> </w:t>
      </w:r>
    </w:p>
    <w:p w:rsidR="00FA663D" w:rsidRPr="00227BB2" w:rsidRDefault="00FA663D" w:rsidP="00397786">
      <w:pPr>
        <w:ind w:right="-2"/>
        <w:jc w:val="center"/>
        <w:rPr>
          <w:b/>
          <w:iCs/>
          <w:noProof/>
          <w:sz w:val="20"/>
          <w:szCs w:val="20"/>
          <w:lang w:val="fr-FR" w:eastAsia="fr-FR"/>
        </w:rPr>
      </w:pPr>
      <w:bookmarkStart w:id="0" w:name="_GoBack"/>
      <w:bookmarkEnd w:id="0"/>
    </w:p>
    <w:p w:rsidR="006E5E7D" w:rsidRDefault="006E5E7D" w:rsidP="00863989">
      <w:pPr>
        <w:ind w:right="-2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:rsidR="00010A4D" w:rsidRDefault="00C97AF9" w:rsidP="00397786">
      <w:pPr>
        <w:ind w:right="-2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noProof/>
        </w:rPr>
        <w:drawing>
          <wp:inline distT="0" distB="0" distL="0" distR="0" wp14:anchorId="12332EBF" wp14:editId="50951C0B">
            <wp:extent cx="5759450" cy="3348252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48252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40000"/>
                        </a:schemeClr>
                      </a:glow>
                      <a:softEdge rad="25400"/>
                    </a:effectLst>
                  </pic:spPr>
                </pic:pic>
              </a:graphicData>
            </a:graphic>
          </wp:inline>
        </w:drawing>
      </w:r>
    </w:p>
    <w:p w:rsidR="00FA663D" w:rsidRPr="00227BB2" w:rsidRDefault="00FA663D" w:rsidP="00397786">
      <w:pPr>
        <w:ind w:right="-2"/>
        <w:jc w:val="center"/>
        <w:rPr>
          <w:b/>
          <w:iCs/>
          <w:sz w:val="20"/>
          <w:szCs w:val="20"/>
          <w:lang w:val="fr-FR"/>
        </w:rPr>
      </w:pPr>
    </w:p>
    <w:p w:rsidR="00FA663D" w:rsidRDefault="00FA663D" w:rsidP="00227BB2">
      <w:pPr>
        <w:spacing w:after="200" w:line="276" w:lineRule="auto"/>
        <w:rPr>
          <w:b/>
          <w:iCs/>
          <w:color w:val="C00000"/>
          <w:sz w:val="16"/>
          <w:szCs w:val="16"/>
          <w:lang w:val="fr-FR"/>
        </w:rPr>
      </w:pPr>
    </w:p>
    <w:p w:rsidR="00EA74CD" w:rsidRDefault="00EA74CD" w:rsidP="00227BB2">
      <w:pPr>
        <w:spacing w:after="200" w:line="276" w:lineRule="auto"/>
        <w:rPr>
          <w:b/>
          <w:iCs/>
          <w:color w:val="C00000"/>
          <w:sz w:val="16"/>
          <w:szCs w:val="16"/>
          <w:lang w:val="fr-FR"/>
        </w:rPr>
      </w:pPr>
    </w:p>
    <w:p w:rsidR="00990A83" w:rsidRPr="007D62A3" w:rsidRDefault="007D62A3" w:rsidP="007D62A3">
      <w:pPr>
        <w:spacing w:after="200" w:line="276" w:lineRule="auto"/>
        <w:jc w:val="center"/>
        <w:rPr>
          <w:b/>
          <w:iCs/>
          <w:color w:val="C00000"/>
          <w:sz w:val="28"/>
          <w:szCs w:val="28"/>
          <w:lang w:val="fr-FR"/>
        </w:rPr>
      </w:pPr>
      <w:r w:rsidRPr="007D62A3">
        <w:rPr>
          <w:b/>
          <w:iCs/>
          <w:color w:val="C00000"/>
          <w:sz w:val="28"/>
          <w:szCs w:val="28"/>
        </w:rPr>
        <w:t>’’Externalisation des pôles logistiques des soins de santé</w:t>
      </w:r>
      <w:r>
        <w:rPr>
          <w:b/>
          <w:iCs/>
          <w:color w:val="C00000"/>
          <w:sz w:val="28"/>
          <w:szCs w:val="28"/>
        </w:rPr>
        <w:t>’’</w:t>
      </w:r>
    </w:p>
    <w:tbl>
      <w:tblPr>
        <w:tblW w:w="11340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1134"/>
        <w:gridCol w:w="5528"/>
      </w:tblGrid>
      <w:tr w:rsidR="00990A83" w:rsidRPr="001E4F4C" w:rsidTr="00BF5E4F">
        <w:trPr>
          <w:trHeight w:val="454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1F497D"/>
                <w:sz w:val="28"/>
                <w:szCs w:val="28"/>
              </w:rPr>
              <w:lastRenderedPageBreak/>
              <w:t>08h30 - 09h00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rPr>
                <w:rFonts w:asciiTheme="minorHAnsi" w:hAnsiTheme="minorHAnsi" w:cstheme="minorHAnsi"/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 min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Accueil café</w:t>
            </w:r>
          </w:p>
        </w:tc>
      </w:tr>
      <w:tr w:rsidR="00990A83" w:rsidRPr="001E4F4C" w:rsidTr="00BF5E4F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09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00 - 9h10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662EFE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  <w:lang w:val="en-US"/>
              </w:rPr>
            </w:pPr>
            <w:r w:rsidRPr="00662EFE">
              <w:rPr>
                <w:rFonts w:asciiTheme="minorHAnsi" w:hAnsiTheme="minorHAnsi" w:cstheme="minorHAnsi"/>
                <w:b/>
                <w:color w:val="C00000"/>
                <w:sz w:val="28"/>
                <w:szCs w:val="28"/>
                <w:lang w:val="en-US"/>
              </w:rPr>
              <w:t>A.F.T.S.H.</w:t>
            </w:r>
          </w:p>
          <w:p w:rsidR="00990A83" w:rsidRPr="00662EFE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</w:pPr>
            <w:r w:rsidRPr="00662EFE"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  <w:t>Md. L. Caussin</w:t>
            </w:r>
          </w:p>
          <w:p w:rsidR="00990A83" w:rsidRPr="009239FB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Administrateur AFTSH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10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A83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Accueil des participants.</w:t>
            </w:r>
          </w:p>
          <w:p w:rsidR="00990A83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N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ouvelles de l’Association.</w:t>
            </w:r>
          </w:p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990A83" w:rsidRPr="001E4F4C" w:rsidTr="007D62A3">
        <w:trPr>
          <w:trHeight w:val="1785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9h10 - 09h25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UZ Leuven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Mr. E. De</w:t>
            </w:r>
            <w:r w:rsidR="00632422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 C</w:t>
            </w: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oster</w:t>
            </w:r>
          </w:p>
          <w:p w:rsidR="007D62A3" w:rsidRDefault="00632422" w:rsidP="00632422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Responsable du </w:t>
            </w:r>
            <w:r w:rsidR="00990A83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épartement</w:t>
            </w:r>
            <w:r w:rsidR="00990A83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 Technique</w:t>
            </w:r>
          </w:p>
          <w:p w:rsidR="00990A83" w:rsidRPr="007D62A3" w:rsidRDefault="00990A83" w:rsidP="00632422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Président </w:t>
            </w:r>
            <w:proofErr w:type="spellStart"/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Zorg-tech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15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A309F9" w:rsidRDefault="00632422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Présentation de l’UZ Leuven</w:t>
            </w:r>
          </w:p>
        </w:tc>
      </w:tr>
      <w:tr w:rsidR="00990A83" w:rsidRPr="001E4F4C" w:rsidTr="00BF5E4F">
        <w:trPr>
          <w:trHeight w:val="177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9h30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- 1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UZ Leuven</w:t>
            </w:r>
          </w:p>
          <w:p w:rsidR="00990A83" w:rsidRDefault="00632422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Mr. G. </w:t>
            </w:r>
            <w:proofErr w:type="spellStart"/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Gonnissen</w:t>
            </w:r>
            <w:proofErr w:type="spellEnd"/>
          </w:p>
          <w:p w:rsidR="00990A83" w:rsidRDefault="00632422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Responsable du département logistique et mobilité</w:t>
            </w:r>
          </w:p>
          <w:p w:rsidR="00990A83" w:rsidRPr="009239FB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7D62A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25</w:t>
            </w:r>
            <w:r w:rsidR="00990A83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A227FB" w:rsidRDefault="007D62A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5</w:t>
            </w:r>
            <w:r w:rsidR="00990A83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</w:t>
            </w:r>
            <w:r w:rsidR="00990A83" w:rsidRPr="002342E9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</w:p>
          <w:p w:rsidR="00990A83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  <w:r w:rsidRPr="00430186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L’externalisation du pôle logistiqu</w:t>
            </w:r>
            <w:r w:rsidR="00632422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e : L’expérience du l’UZ Leuven</w:t>
            </w:r>
          </w:p>
          <w:p w:rsidR="00990A83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</w:p>
          <w:p w:rsidR="00990A83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  <w:r w:rsidRPr="003112B3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Questions - Réponses.</w:t>
            </w:r>
          </w:p>
          <w:p w:rsidR="00990A83" w:rsidRPr="009239FB" w:rsidRDefault="00990A83" w:rsidP="00BF5E4F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990A83" w:rsidRPr="001E4F4C" w:rsidTr="00BF5E4F">
        <w:trPr>
          <w:trHeight w:val="18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05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– 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0h45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proofErr w:type="spellStart"/>
            <w:r w:rsidRPr="00421B23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Hospital</w:t>
            </w:r>
            <w:proofErr w:type="spellEnd"/>
            <w:r w:rsidRPr="00421B23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421B23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Logistics</w:t>
            </w:r>
            <w:proofErr w:type="spellEnd"/>
            <w:r w:rsidRPr="00421B23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 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Mr. </w:t>
            </w:r>
            <w:r w:rsidRPr="00421B23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Eric </w:t>
            </w:r>
            <w:proofErr w:type="spellStart"/>
            <w:r w:rsidRPr="00421B23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Dewaet</w:t>
            </w:r>
            <w:proofErr w:type="spellEnd"/>
          </w:p>
          <w:p w:rsidR="00990A83" w:rsidRPr="005A6EBF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US"/>
              </w:rPr>
            </w:pPr>
            <w:r w:rsidRPr="00421B23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Directeur général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1E4F4C" w:rsidRDefault="007D62A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="00990A83"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10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5A6EBF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Une approche dynamique des flux logistiques externalisés dans le secteur des soins </w:t>
            </w:r>
          </w:p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5A6EBF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Réponses.</w:t>
            </w:r>
          </w:p>
        </w:tc>
      </w:tr>
      <w:tr w:rsidR="00990A83" w:rsidRPr="001E4F4C" w:rsidTr="00BF5E4F">
        <w:trPr>
          <w:trHeight w:val="548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50 - 11</w:t>
            </w:r>
            <w:r w:rsidRPr="00430186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  <w:r w:rsidRPr="00430186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 </w:t>
            </w:r>
            <w: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Pause</w:t>
            </w:r>
          </w:p>
        </w:tc>
      </w:tr>
      <w:tr w:rsidR="00990A83" w:rsidRPr="005765BC" w:rsidTr="00BF5E4F">
        <w:trPr>
          <w:trHeight w:val="2116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25 -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 xml:space="preserve"> 1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2</w:t>
            </w:r>
            <w:r w:rsidRPr="001E4F4C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h</w:t>
            </w: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430186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  <w:lang w:val="en-US"/>
              </w:rPr>
            </w:pPr>
            <w:r w:rsidRPr="005A6EBF">
              <w:rPr>
                <w:rFonts w:asciiTheme="minorHAnsi" w:hAnsiTheme="minorHAnsi" w:cstheme="minorHAnsi"/>
                <w:b/>
                <w:color w:val="C00000"/>
                <w:sz w:val="28"/>
                <w:szCs w:val="28"/>
                <w:lang w:val="en-GB"/>
              </w:rPr>
              <w:t>archipelago architects</w:t>
            </w:r>
          </w:p>
          <w:p w:rsidR="00990A83" w:rsidRPr="005A6EBF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</w:pPr>
            <w:r w:rsidRPr="005A6E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  <w:t>Mr.</w:t>
            </w:r>
            <w:r w:rsidRPr="005A6EBF">
              <w:rPr>
                <w:lang w:val="en-US"/>
              </w:rPr>
              <w:t xml:space="preserve"> </w:t>
            </w:r>
            <w:r w:rsidRPr="005A6E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  <w:t xml:space="preserve">R. </w:t>
            </w:r>
            <w:proofErr w:type="spellStart"/>
            <w:r w:rsidRPr="005A6EBF"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  <w:t>Roquiny</w:t>
            </w:r>
            <w:proofErr w:type="spellEnd"/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A6EBF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Design Director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</w:pPr>
            <w:r w:rsidRPr="000341F1">
              <w:rPr>
                <w:rFonts w:asciiTheme="minorHAnsi" w:hAnsiTheme="minorHAnsi" w:cstheme="minorHAnsi"/>
                <w:b/>
                <w:color w:val="000080"/>
                <w:sz w:val="28"/>
                <w:szCs w:val="28"/>
                <w:lang w:val="en-US"/>
              </w:rPr>
              <w:t>Mr. L. Grisay</w:t>
            </w:r>
          </w:p>
          <w:p w:rsidR="00990A83" w:rsidRPr="000341F1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 w:rsidRPr="000341F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Partner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E87A1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</w:t>
            </w:r>
            <w:r w:rsidRPr="00E87A1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 min</w:t>
            </w:r>
          </w:p>
          <w:p w:rsidR="00990A83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E87A1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E87A1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E87A1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10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5A6EBF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Des pôles et des tortues : les nouvelles morphologies de la logistique externalisée.</w:t>
            </w:r>
          </w:p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9239FB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5A6EBF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</w:t>
            </w:r>
          </w:p>
        </w:tc>
      </w:tr>
      <w:tr w:rsidR="00990A83" w:rsidRPr="001E4F4C" w:rsidTr="00BF5E4F">
        <w:trPr>
          <w:trHeight w:val="168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5765BC" w:rsidRDefault="00990A83" w:rsidP="00BF5E4F">
            <w:pPr>
              <w:jc w:val="center"/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val="en-US" w:eastAsia="fr-FR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val="en-US" w:eastAsia="fr-FR"/>
              </w:rPr>
              <w:t>12h 10 - 12h 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662EFE" w:rsidRDefault="00990A83" w:rsidP="00BF5E4F">
            <w:pPr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990A83" w:rsidRPr="00662EFE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 w:rsidRPr="00662EFE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CHU de Liège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  <w:r w:rsidRPr="000341F1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 Mr. </w:t>
            </w:r>
            <w:r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J. </w:t>
            </w:r>
            <w:proofErr w:type="spellStart"/>
            <w:r w:rsidR="00C97AF9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>Codognotto</w:t>
            </w:r>
            <w:proofErr w:type="spellEnd"/>
            <w:r w:rsidRPr="000341F1"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  <w:t xml:space="preserve"> </w:t>
            </w:r>
          </w:p>
          <w:p w:rsidR="00990A83" w:rsidRPr="000341F1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0341F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directeur du département</w:t>
            </w:r>
          </w:p>
          <w:p w:rsidR="00990A83" w:rsidRPr="000341F1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0341F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des services logistiques </w:t>
            </w:r>
          </w:p>
          <w:p w:rsidR="00990A83" w:rsidRPr="000341F1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30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min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1E4F4C" w:rsidRDefault="007D62A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 xml:space="preserve"> </w:t>
            </w:r>
            <w:r w:rsidR="00990A83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10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662EFE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L’extériorisation de la logistique au CHU de Liège </w:t>
            </w:r>
          </w:p>
          <w:p w:rsidR="00990A83" w:rsidRPr="005A6EBF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5A6EBF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Questions - Réponses</w:t>
            </w:r>
          </w:p>
        </w:tc>
      </w:tr>
      <w:tr w:rsidR="00990A83" w:rsidRPr="005765BC" w:rsidTr="00BF5E4F">
        <w:trPr>
          <w:trHeight w:val="40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0341F1" w:rsidRDefault="00990A83" w:rsidP="00BF5E4F">
            <w:pPr>
              <w:jc w:val="center"/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 w:rsidRPr="000341F1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12h55 - 13h55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0341F1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 w:rsidRPr="00430186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60 min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  <w:proofErr w:type="spellStart"/>
            <w:r w:rsidRPr="00430186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Walking</w:t>
            </w:r>
            <w:proofErr w:type="spellEnd"/>
            <w:r w:rsidRPr="00430186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 xml:space="preserve">  </w:t>
            </w:r>
            <w:proofErr w:type="spellStart"/>
            <w:r w:rsidRPr="00430186"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Dinner</w:t>
            </w:r>
            <w:proofErr w:type="spellEnd"/>
          </w:p>
        </w:tc>
      </w:tr>
      <w:tr w:rsidR="00990A83" w:rsidRPr="001E4F4C" w:rsidTr="00BF5E4F">
        <w:trPr>
          <w:trHeight w:val="1401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0341F1" w:rsidRDefault="00990A83" w:rsidP="00BF5E4F">
            <w:pPr>
              <w:jc w:val="center"/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</w:pPr>
            <w:r w:rsidRPr="000341F1"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eastAsia="fr-FR"/>
              </w:rPr>
              <w:t>14h00 - 15h00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</w:p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UZ Leuven</w:t>
            </w:r>
          </w:p>
          <w:p w:rsidR="00990A83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28"/>
              </w:rPr>
            </w:pPr>
          </w:p>
          <w:p w:rsidR="00990A83" w:rsidRPr="000A50D1" w:rsidRDefault="00990A83" w:rsidP="00BF5E4F">
            <w:pPr>
              <w:jc w:val="center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1E4F4C" w:rsidRDefault="00990A83" w:rsidP="00BF5E4F">
            <w:pPr>
              <w:jc w:val="center"/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6</w:t>
            </w:r>
            <w:r w:rsidRPr="001E4F4C"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0 min</w:t>
            </w:r>
          </w:p>
          <w:p w:rsidR="00990A83" w:rsidRPr="001E4F4C" w:rsidRDefault="00990A83" w:rsidP="00BF5E4F">
            <w:p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Default="00990A83" w:rsidP="00990A83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Visite du pôle logistique en construction</w:t>
            </w:r>
          </w:p>
          <w:p w:rsidR="00990A83" w:rsidRPr="005F1450" w:rsidRDefault="00990A83" w:rsidP="00990A83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 w:cstheme="minorHAnsi"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80"/>
                <w:sz w:val="28"/>
                <w:szCs w:val="28"/>
              </w:rPr>
              <w:t>Visite des flux logistiques</w:t>
            </w:r>
          </w:p>
        </w:tc>
      </w:tr>
      <w:tr w:rsidR="00990A83" w:rsidRPr="005765BC" w:rsidTr="00BF5E4F">
        <w:trPr>
          <w:trHeight w:val="40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jc w:val="center"/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val="en-US" w:eastAsia="fr-FR"/>
              </w:rPr>
            </w:pPr>
            <w:r>
              <w:rPr>
                <w:rFonts w:asciiTheme="minorHAnsi" w:eastAsia="Times New Roman" w:hAnsiTheme="minorHAnsi" w:cstheme="minorHAnsi"/>
                <w:color w:val="000080"/>
                <w:sz w:val="28"/>
                <w:szCs w:val="28"/>
                <w:lang w:val="en-US" w:eastAsia="fr-FR"/>
              </w:rPr>
              <w:t>15h05 - 16h05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0A83" w:rsidRPr="00430186" w:rsidRDefault="00990A83" w:rsidP="00BF5E4F">
            <w:pPr>
              <w:jc w:val="center"/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iCs/>
                <w:color w:val="000080"/>
                <w:sz w:val="28"/>
                <w:szCs w:val="28"/>
              </w:rPr>
              <w:t>Drink de Clôture</w:t>
            </w:r>
          </w:p>
        </w:tc>
      </w:tr>
    </w:tbl>
    <w:p w:rsidR="00C97AF9" w:rsidRDefault="00C97AF9" w:rsidP="00227BB2">
      <w:pPr>
        <w:spacing w:after="200" w:line="276" w:lineRule="auto"/>
        <w:rPr>
          <w:iCs/>
          <w:sz w:val="28"/>
          <w:szCs w:val="28"/>
          <w:u w:val="single"/>
          <w:lang w:val="fr-FR"/>
        </w:rPr>
      </w:pPr>
    </w:p>
    <w:p w:rsidR="00EA74CD" w:rsidRDefault="00C97AF9" w:rsidP="00C97AF9">
      <w:pPr>
        <w:spacing w:after="200" w:line="276" w:lineRule="auto"/>
        <w:jc w:val="center"/>
        <w:rPr>
          <w:b/>
          <w:iCs/>
          <w:sz w:val="32"/>
          <w:szCs w:val="32"/>
          <w:u w:val="single"/>
          <w:lang w:val="fr-FR"/>
        </w:rPr>
      </w:pPr>
      <w:r w:rsidRPr="00C97AF9">
        <w:rPr>
          <w:b/>
          <w:iCs/>
          <w:sz w:val="32"/>
          <w:szCs w:val="32"/>
          <w:u w:val="single"/>
          <w:lang w:val="fr-FR"/>
        </w:rPr>
        <w:lastRenderedPageBreak/>
        <w:t>INFORMATIONS PRATIQUES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F830EB">
        <w:rPr>
          <w:color w:val="1F497D"/>
          <w:sz w:val="28"/>
          <w:szCs w:val="28"/>
        </w:rPr>
        <w:t>1. Le lieu de rendez-vous est l’auditorium</w:t>
      </w:r>
      <w:r w:rsidRPr="0004121D">
        <w:rPr>
          <w:color w:val="1F497D"/>
          <w:sz w:val="28"/>
          <w:szCs w:val="28"/>
        </w:rPr>
        <w:t xml:space="preserve"> BMW6. L'information complète est: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                KU Leuven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                Education et recherche</w:t>
      </w:r>
      <w:r w:rsidR="00F830EB">
        <w:rPr>
          <w:color w:val="1F497D"/>
          <w:sz w:val="28"/>
          <w:szCs w:val="28"/>
        </w:rPr>
        <w:t xml:space="preserve"> / </w:t>
      </w:r>
      <w:proofErr w:type="spellStart"/>
      <w:r w:rsidR="00F830EB">
        <w:rPr>
          <w:color w:val="1F497D"/>
          <w:sz w:val="28"/>
          <w:szCs w:val="28"/>
        </w:rPr>
        <w:t>Onderwij</w:t>
      </w:r>
      <w:r w:rsidR="00F629EA">
        <w:rPr>
          <w:color w:val="1F497D"/>
          <w:sz w:val="28"/>
          <w:szCs w:val="28"/>
        </w:rPr>
        <w:t>s</w:t>
      </w:r>
      <w:proofErr w:type="spellEnd"/>
      <w:r w:rsidR="00F629EA">
        <w:rPr>
          <w:color w:val="1F497D"/>
          <w:sz w:val="28"/>
          <w:szCs w:val="28"/>
        </w:rPr>
        <w:t xml:space="preserve"> en </w:t>
      </w:r>
      <w:proofErr w:type="spellStart"/>
      <w:r w:rsidR="00F629EA">
        <w:rPr>
          <w:color w:val="1F497D"/>
          <w:sz w:val="28"/>
          <w:szCs w:val="28"/>
        </w:rPr>
        <w:t>Navorsing</w:t>
      </w:r>
      <w:proofErr w:type="spellEnd"/>
      <w:r w:rsidRPr="0004121D">
        <w:rPr>
          <w:color w:val="1F497D"/>
          <w:sz w:val="28"/>
          <w:szCs w:val="28"/>
        </w:rPr>
        <w:t xml:space="preserve"> (O &amp; N2), </w:t>
      </w:r>
      <w:r w:rsidR="00F629EA">
        <w:rPr>
          <w:color w:val="1F497D"/>
          <w:sz w:val="28"/>
          <w:szCs w:val="28"/>
        </w:rPr>
        <w:br/>
        <w:t xml:space="preserve">                </w:t>
      </w:r>
      <w:r w:rsidRPr="0004121D">
        <w:rPr>
          <w:color w:val="1F497D"/>
          <w:sz w:val="28"/>
          <w:szCs w:val="28"/>
        </w:rPr>
        <w:t xml:space="preserve">auditorium </w:t>
      </w:r>
      <w:r w:rsidR="00F629EA">
        <w:rPr>
          <w:color w:val="1F497D"/>
          <w:sz w:val="28"/>
          <w:szCs w:val="28"/>
        </w:rPr>
        <w:t xml:space="preserve">     </w:t>
      </w:r>
      <w:r w:rsidRPr="0004121D">
        <w:rPr>
          <w:color w:val="1F497D"/>
          <w:sz w:val="28"/>
          <w:szCs w:val="28"/>
        </w:rPr>
        <w:t>BMW6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                </w:t>
      </w:r>
      <w:proofErr w:type="spellStart"/>
      <w:r w:rsidRPr="0004121D">
        <w:rPr>
          <w:color w:val="1F497D"/>
          <w:sz w:val="28"/>
          <w:szCs w:val="28"/>
        </w:rPr>
        <w:t>Herestraat</w:t>
      </w:r>
      <w:proofErr w:type="spellEnd"/>
      <w:r w:rsidRPr="0004121D">
        <w:rPr>
          <w:color w:val="1F497D"/>
          <w:sz w:val="28"/>
          <w:szCs w:val="28"/>
        </w:rPr>
        <w:t xml:space="preserve"> 49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                3000 Louvain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2. Le stationnement est comme indiqué sur le plan sous "P éducation et recherche" avec la même adresse que celle mentionnée ci-dessus.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3. Le plan environnemental du campus Gasthuisber</w:t>
      </w:r>
      <w:r w:rsidR="00F629EA">
        <w:rPr>
          <w:color w:val="1F497D"/>
          <w:sz w:val="28"/>
          <w:szCs w:val="28"/>
        </w:rPr>
        <w:t>g</w:t>
      </w:r>
      <w:r w:rsidRPr="0004121D">
        <w:rPr>
          <w:color w:val="1F497D"/>
          <w:sz w:val="28"/>
          <w:szCs w:val="28"/>
        </w:rPr>
        <w:t xml:space="preserve"> (voir annexe) est toujours d'application.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04121D" w:rsidRPr="0004121D" w:rsidRDefault="0004121D" w:rsidP="00F830EB">
      <w:pPr>
        <w:rPr>
          <w:color w:val="1F497D"/>
          <w:sz w:val="28"/>
          <w:szCs w:val="28"/>
        </w:rPr>
      </w:pPr>
      <w:r w:rsidRPr="0004121D">
        <w:rPr>
          <w:color w:val="1F497D"/>
          <w:sz w:val="28"/>
          <w:szCs w:val="28"/>
        </w:rPr>
        <w:t>4. Le lien: https://www.uzleuven.be/fr/node/21368 est en effet utile à donner.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F629EA" w:rsidRDefault="00F629EA" w:rsidP="00F830EB">
      <w:pPr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 xml:space="preserve">5. </w:t>
      </w:r>
      <w:r w:rsidR="00F830EB">
        <w:rPr>
          <w:color w:val="1F497D"/>
          <w:sz w:val="28"/>
          <w:szCs w:val="28"/>
        </w:rPr>
        <w:t>Le parking sera offert par le G</w:t>
      </w:r>
      <w:r w:rsidR="0004121D" w:rsidRPr="0004121D">
        <w:rPr>
          <w:color w:val="1F497D"/>
          <w:sz w:val="28"/>
          <w:szCs w:val="28"/>
        </w:rPr>
        <w:t>asthuisberg</w:t>
      </w:r>
      <w:r w:rsidR="00F830EB">
        <w:rPr>
          <w:color w:val="1F497D"/>
          <w:sz w:val="28"/>
          <w:szCs w:val="28"/>
        </w:rPr>
        <w:t>.</w:t>
      </w:r>
      <w:r w:rsidR="0004121D" w:rsidRPr="0004121D">
        <w:rPr>
          <w:color w:val="1F497D"/>
          <w:sz w:val="28"/>
          <w:szCs w:val="28"/>
        </w:rPr>
        <w:t xml:space="preserve"> </w:t>
      </w:r>
    </w:p>
    <w:p w:rsidR="0004121D" w:rsidRPr="0004121D" w:rsidRDefault="00F830EB" w:rsidP="00F830EB">
      <w:pPr>
        <w:rPr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>A</w:t>
      </w:r>
      <w:r w:rsidR="0004121D" w:rsidRPr="0004121D">
        <w:rPr>
          <w:b/>
          <w:color w:val="1F497D"/>
          <w:sz w:val="28"/>
          <w:szCs w:val="28"/>
        </w:rPr>
        <w:t>ttention,</w:t>
      </w:r>
      <w:r w:rsidR="0004121D" w:rsidRPr="0004121D">
        <w:rPr>
          <w:color w:val="1F497D"/>
          <w:sz w:val="28"/>
          <w:szCs w:val="28"/>
        </w:rPr>
        <w:t xml:space="preserve"> une semaine avant l’événement, les participants recevront par e-mail un code d’accès pour sortir et éduquer au stationnement. </w:t>
      </w:r>
      <w:r w:rsidR="0004121D" w:rsidRPr="0004121D">
        <w:rPr>
          <w:color w:val="1F497D"/>
          <w:sz w:val="28"/>
          <w:szCs w:val="28"/>
          <w:u w:val="single"/>
        </w:rPr>
        <w:t>N</w:t>
      </w:r>
      <w:r w:rsidRPr="00F830EB">
        <w:rPr>
          <w:color w:val="1F497D"/>
          <w:sz w:val="28"/>
          <w:szCs w:val="28"/>
          <w:u w:val="single"/>
        </w:rPr>
        <w:t xml:space="preserve">e pas utiliser </w:t>
      </w:r>
      <w:r w:rsidR="0004121D" w:rsidRPr="0004121D">
        <w:rPr>
          <w:color w:val="1F497D"/>
          <w:sz w:val="28"/>
          <w:szCs w:val="28"/>
          <w:u w:val="single"/>
        </w:rPr>
        <w:t>le parking visiteurs</w:t>
      </w:r>
      <w:r w:rsidR="0004121D" w:rsidRPr="0004121D">
        <w:rPr>
          <w:color w:val="1F497D"/>
          <w:sz w:val="28"/>
          <w:szCs w:val="28"/>
        </w:rPr>
        <w:t xml:space="preserve">. L'accès à la salle O &amp; N2-BMW6 sera </w:t>
      </w:r>
      <w:r w:rsidRPr="0004121D">
        <w:rPr>
          <w:color w:val="1F497D"/>
          <w:sz w:val="28"/>
          <w:szCs w:val="28"/>
        </w:rPr>
        <w:t>fléché</w:t>
      </w:r>
      <w:r>
        <w:rPr>
          <w:color w:val="1F497D"/>
          <w:sz w:val="28"/>
          <w:szCs w:val="28"/>
        </w:rPr>
        <w:t xml:space="preserve"> depuis le parking. </w:t>
      </w:r>
    </w:p>
    <w:p w:rsidR="0004121D" w:rsidRPr="0004121D" w:rsidRDefault="0004121D" w:rsidP="00F830EB">
      <w:pPr>
        <w:rPr>
          <w:color w:val="1F497D"/>
          <w:sz w:val="28"/>
          <w:szCs w:val="28"/>
        </w:rPr>
      </w:pPr>
    </w:p>
    <w:p w:rsidR="00C97AF9" w:rsidRPr="00C97AF9" w:rsidRDefault="00C97AF9" w:rsidP="00C97AF9">
      <w:pPr>
        <w:spacing w:after="200" w:line="276" w:lineRule="auto"/>
        <w:jc w:val="center"/>
        <w:rPr>
          <w:b/>
          <w:iCs/>
          <w:sz w:val="32"/>
          <w:szCs w:val="32"/>
          <w:u w:val="single"/>
        </w:rPr>
      </w:pPr>
    </w:p>
    <w:p w:rsidR="00C97AF9" w:rsidRDefault="00C97AF9" w:rsidP="00C97AF9">
      <w:pPr>
        <w:spacing w:after="200" w:line="276" w:lineRule="auto"/>
        <w:jc w:val="center"/>
        <w:rPr>
          <w:b/>
          <w:iCs/>
          <w:sz w:val="32"/>
          <w:szCs w:val="32"/>
          <w:u w:val="single"/>
          <w:lang w:val="fr-FR"/>
        </w:rPr>
      </w:pPr>
    </w:p>
    <w:p w:rsidR="00C97AF9" w:rsidRPr="00F629EA" w:rsidRDefault="00C97AF9" w:rsidP="00F629EA">
      <w:pPr>
        <w:spacing w:after="200" w:line="276" w:lineRule="auto"/>
        <w:rPr>
          <w:noProof/>
        </w:rPr>
      </w:pPr>
    </w:p>
    <w:sectPr w:rsidR="00C97AF9" w:rsidRPr="00F629EA" w:rsidSect="004B6E79">
      <w:headerReference w:type="default" r:id="rId10"/>
      <w:footerReference w:type="even" r:id="rId11"/>
      <w:footerReference w:type="default" r:id="rId12"/>
      <w:pgSz w:w="11906" w:h="16838"/>
      <w:pgMar w:top="1134" w:right="1418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CA" w:rsidRDefault="00F27CCA" w:rsidP="00AA7FD7">
      <w:r>
        <w:separator/>
      </w:r>
    </w:p>
  </w:endnote>
  <w:endnote w:type="continuationSeparator" w:id="0">
    <w:p w:rsidR="00F27CCA" w:rsidRDefault="00F27CCA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igh DmBd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826539"/>
      <w:docPartObj>
        <w:docPartGallery w:val="Page Numbers (Bottom of Page)"/>
        <w:docPartUnique/>
      </w:docPartObj>
    </w:sdtPr>
    <w:sdtEndPr/>
    <w:sdtContent>
      <w:p w:rsidR="00D47A2F" w:rsidRDefault="00B0051E">
        <w:pPr>
          <w:pStyle w:val="Pieddepage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rme automatique 1" o:spid="_x0000_s57346" type="#_x0000_t65" style="position:absolute;margin-left:0;margin-top:0;width:29pt;height:21.6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wyPQIAAHYEAAAOAAAAZHJzL2Uyb0RvYy54bWysVNuO0zAQfUfiHyy/s+l9S9V0teqyCGmB&#10;lRY+wLWdxuB4vGO3afl6xk5ausATIpEsT8Y+PnPOOMubQ2PZXmMw4Eo+vBpwpp0EZdy25F+/3L+Z&#10;cxaicEpYcLrkRx34zer1q2XrF3oENVilkRGIC4vWl7yO0S+KIshaNyJcgdeOkhVgIyKFuC0UipbQ&#10;G1uMBoNZ0QIqjyB1CPT1rkvyVcavKi3j56oKOjJbcuIW84h53KSxWC3FYovC10b2NMQ/sGiEcXTo&#10;GepORMF2aP6AaoxECFDFKwlNAVVlpM41UDXDwW/VPNXC61wLiRP8Wabw/2Dlp/0jMqNKPiJ5nGjI&#10;o3tSWzOxi0Cim+edZsOkU+vDgpY/+UdMlQb/APJ7YA7WtXBbfYsIba2FInZ5ffFiQwoCbWWb9iMo&#10;OiXhZ8kOFTYJkMRgh+zM8eyMPkQm6eN4Nh8PiKCk1Oh6MiayxKgQi9NmjyG+19CwNCl5lfpKrQGd&#10;xnyI2D+EmA1SfZVCfeOsaizZvReWjSfT2Qm0X0zwJ9hcMFij7o21OcDtZm2R0VYSLD89o3C5zDrW&#10;Evvh9TSzeJELlxDzQXr/BoGwcyq3aRL3XT+PwthuTiytIy1OAndGxcPm0Hu2AXUk3RG65qfLSpMa&#10;8AdnLTV+ycPzTqDmzH5w5N3b4WSSbkoOJtPr1Bd4mdlcZoSTBFXyyFk3Xcfudu08mm1NJw1z5Q5u&#10;ye/KxGRbotqx6gNq7uxmfxHT7bmM86pfv4vVT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AYT8Mj0CAAB2BAAADgAAAAAAAAAA&#10;AAAAAAAuAgAAZHJzL2Uyb0RvYy54bWxQSwECLQAUAAYACAAAACEAdbyVRtkAAAADAQAADwAAAAAA&#10;AAAAAAAAAACXBAAAZHJzL2Rvd25yZXYueG1sUEsFBgAAAAAEAAQA8wAAAJ0FAAAAAA==&#10;" o:allowincell="f" adj="14135" strokecolor="gray" strokeweight=".25pt">
              <v:textbox>
                <w:txbxContent>
                  <w:p w:rsidR="00235D2D" w:rsidRDefault="007261F4">
                    <w:pPr>
                      <w:jc w:val="center"/>
                    </w:pPr>
                    <w:r>
                      <w:fldChar w:fldCharType="begin"/>
                    </w:r>
                    <w:r w:rsidR="00235D2D">
                      <w:instrText>PAGE    \* MERGEFORMAT</w:instrText>
                    </w:r>
                    <w:r>
                      <w:fldChar w:fldCharType="separate"/>
                    </w:r>
                    <w:r w:rsidR="00B0051E" w:rsidRPr="00B0051E">
                      <w:rPr>
                        <w:noProof/>
                        <w:sz w:val="16"/>
                        <w:szCs w:val="16"/>
                        <w:lang w:val="fr-FR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8412329"/>
      <w:docPartObj>
        <w:docPartGallery w:val="Page Numbers (Bottom of Page)"/>
        <w:docPartUnique/>
      </w:docPartObj>
    </w:sdtPr>
    <w:sdtEndPr/>
    <w:sdtContent>
      <w:p w:rsidR="00235D2D" w:rsidRDefault="00B0051E">
        <w:pPr>
          <w:pStyle w:val="Pieddepage"/>
        </w:pPr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7345" type="#_x0000_t65" style="position:absolute;margin-left:0;margin-top:0;width:29pt;height:21.6pt;z-index:251661312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DYQAIAAH0EAAAOAAAAZHJzL2Uyb0RvYy54bWysVNtu2zAMfR+wfxD0vjj3pkGcokiXYUC3&#10;Fej2AYokx9pkUaWUON3Xl5KTLN32NMwGBNEUD8lzRC9uDo1le43BgCv5oNfnTDsJyrhtyb99Xb+b&#10;cRaicEpYcLrkzzrwm+XbN4vWz/UQarBKIyMQF+atL3kdo58XRZC1bkTogdeOnBVgIyKZuC0UipbQ&#10;G1sM+/1p0QIqjyB1CPT1rnPyZcavKi3jl6oKOjJbcqot5hXzuklrsVyI+RaFr408liH+oYpGGEdJ&#10;z1B3Igq2Q/MHVGMkQoAq9iQ0BVSVkTr3QN0M+r9181gLr3MvRE7wZ5rC/4OVn/cPyIwi7a45c6Ih&#10;jdbEtmZiF4FIN087zQaJp9aHOR1/9A+YOg3+HuSPwBysauG2+hYR2loLRdXl88WrgGQECmWb9hMo&#10;ypLwM2WHCpsESGSwQ1bm+ayMPkQm6eNoOhv1ST9JruHVeDTMyhVifgr2GOIHDQ1Lm5JX6V6pFaDT&#10;mJOI/X2IWSB17FKo75xVjSW598Ky0XgyPYEeDxP8CTY3DNaotbE2G7jdrCwyCiXC8pM4opBwecw6&#10;1lL1g6tJruKVL1xCzPrp/RsEws6pfE0Tue+P+yiM7faU0jrKfCK4EyoeNodO1pN0G1DPRD9CNwM0&#10;s7SpAX9y1tL9L3l42gnUnNmPjiS8HozHaWCyMZ5cEeMMLz2bS49wkqBKHjnrtqvYDdnOo9nWlGmQ&#10;CXBwS7JXJiauUsVdVUeD7nim8DiPaYgu7Xzq119j+Q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p3oQ2EACAAB9BAAADgAAAAAA&#10;AAAAAAAAAAAuAgAAZHJzL2Uyb0RvYy54bWxQSwECLQAUAAYACAAAACEAdbyVRtkAAAADAQAADwAA&#10;AAAAAAAAAAAAAACaBAAAZHJzL2Rvd25yZXYueG1sUEsFBgAAAAAEAAQA8wAAAKAFAAAAAA==&#10;" o:allowincell="f" adj="14135" strokecolor="gray" strokeweight=".25pt">
              <v:textbox>
                <w:txbxContent>
                  <w:p w:rsidR="00235D2D" w:rsidRDefault="007261F4">
                    <w:pPr>
                      <w:jc w:val="center"/>
                    </w:pPr>
                    <w:r>
                      <w:fldChar w:fldCharType="begin"/>
                    </w:r>
                    <w:r w:rsidR="00235D2D">
                      <w:instrText>PAGE    \* MERGEFORMAT</w:instrText>
                    </w:r>
                    <w:r>
                      <w:fldChar w:fldCharType="separate"/>
                    </w:r>
                    <w:r w:rsidR="00B0051E" w:rsidRPr="00B0051E">
                      <w:rPr>
                        <w:noProof/>
                        <w:sz w:val="16"/>
                        <w:szCs w:val="16"/>
                        <w:lang w:val="fr-FR"/>
                      </w:rPr>
                      <w:t>3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CA" w:rsidRDefault="00F27CCA" w:rsidP="00AA7FD7">
      <w:r>
        <w:separator/>
      </w:r>
    </w:p>
  </w:footnote>
  <w:footnote w:type="continuationSeparator" w:id="0">
    <w:p w:rsidR="00F27CCA" w:rsidRDefault="00F27CCA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ACC" w:rsidRDefault="00440ACC"/>
  <w:tbl>
    <w:tblPr>
      <w:tblStyle w:val="Grilledutableau"/>
      <w:tblW w:w="11199" w:type="dxa"/>
      <w:tblInd w:w="-1026" w:type="dxa"/>
      <w:tblLayout w:type="fixed"/>
      <w:tblLook w:val="04A0" w:firstRow="1" w:lastRow="0" w:firstColumn="1" w:lastColumn="0" w:noHBand="0" w:noVBand="1"/>
    </w:tblPr>
    <w:tblGrid>
      <w:gridCol w:w="2468"/>
      <w:gridCol w:w="3202"/>
      <w:gridCol w:w="2835"/>
      <w:gridCol w:w="2694"/>
    </w:tblGrid>
    <w:tr w:rsidR="00297792" w:rsidTr="00990A83">
      <w:trPr>
        <w:trHeight w:val="1940"/>
      </w:trPr>
      <w:tc>
        <w:tcPr>
          <w:tcW w:w="2468" w:type="dxa"/>
          <w:vAlign w:val="center"/>
        </w:tcPr>
        <w:p w:rsidR="00440ACC" w:rsidRDefault="00227BB2" w:rsidP="00227BB2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2A6FD88A" wp14:editId="1FD2EA2C">
                <wp:extent cx="1409700" cy="458153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8512" cy="461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40ACC" w:rsidRDefault="00440ACC" w:rsidP="00227BB2">
          <w:pPr>
            <w:pStyle w:val="Pieddepage"/>
            <w:jc w:val="center"/>
          </w:pPr>
        </w:p>
      </w:tc>
      <w:tc>
        <w:tcPr>
          <w:tcW w:w="3202" w:type="dxa"/>
          <w:vAlign w:val="center"/>
        </w:tcPr>
        <w:p w:rsidR="00297792" w:rsidRDefault="00297792" w:rsidP="00DE5E21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ssociation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et d’Energie</w:t>
          </w:r>
        </w:p>
        <w:p w:rsidR="00297792" w:rsidRPr="00546DD5" w:rsidRDefault="00297792" w:rsidP="00DE5E21">
          <w:pPr>
            <w:jc w:val="center"/>
            <w:rPr>
              <w:lang w:val="fr-FR"/>
            </w:rPr>
          </w:pP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des institutions 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h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ospitalières  </w:t>
          </w:r>
          <w:proofErr w:type="spellStart"/>
          <w:r w:rsidRPr="00AA7FD7">
            <w:rPr>
              <w:rFonts w:ascii="Raleigh DmBd BT" w:eastAsia="Times New Roman" w:hAnsi="Raleigh DmBd BT"/>
              <w:sz w:val="16"/>
              <w:szCs w:val="20"/>
              <w:lang w:val="fr-FR" w:eastAsia="fr-FR"/>
            </w:rPr>
            <w:t>asbl</w:t>
          </w:r>
          <w:proofErr w:type="spellEnd"/>
        </w:p>
      </w:tc>
      <w:tc>
        <w:tcPr>
          <w:tcW w:w="2835" w:type="dxa"/>
          <w:vAlign w:val="center"/>
        </w:tcPr>
        <w:p w:rsidR="00297792" w:rsidRPr="006E5E7D" w:rsidRDefault="00990A83" w:rsidP="00227BB2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796E4AC2" wp14:editId="1736FE33">
                <wp:extent cx="1685925" cy="527392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5273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  <w:vAlign w:val="center"/>
        </w:tcPr>
        <w:p w:rsidR="00EE30EA" w:rsidRDefault="00990A83" w:rsidP="00990A83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33C2989C" wp14:editId="4B656759">
                <wp:extent cx="505402" cy="981075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02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C3A9089" wp14:editId="3DC78B05">
                <wp:extent cx="1628775" cy="314325"/>
                <wp:effectExtent l="0" t="0" r="0" b="0"/>
                <wp:docPr id="6" name="Image 1" descr="cid:imag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03A15"/>
    <w:multiLevelType w:val="hybridMultilevel"/>
    <w:tmpl w:val="DF5EB304"/>
    <w:lvl w:ilvl="0" w:tplc="08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57349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AD1"/>
    <w:rsid w:val="000072CA"/>
    <w:rsid w:val="00007A60"/>
    <w:rsid w:val="00010A4D"/>
    <w:rsid w:val="00010E5F"/>
    <w:rsid w:val="0002183B"/>
    <w:rsid w:val="000330FF"/>
    <w:rsid w:val="0004121D"/>
    <w:rsid w:val="00056CC0"/>
    <w:rsid w:val="00080B50"/>
    <w:rsid w:val="000A55C3"/>
    <w:rsid w:val="000B3695"/>
    <w:rsid w:val="000C11D0"/>
    <w:rsid w:val="000C28E5"/>
    <w:rsid w:val="000F7F76"/>
    <w:rsid w:val="00104736"/>
    <w:rsid w:val="00122726"/>
    <w:rsid w:val="00124FB3"/>
    <w:rsid w:val="0012553C"/>
    <w:rsid w:val="001474B1"/>
    <w:rsid w:val="0015250C"/>
    <w:rsid w:val="0019555E"/>
    <w:rsid w:val="001B6DFC"/>
    <w:rsid w:val="001C50DB"/>
    <w:rsid w:val="001D0C23"/>
    <w:rsid w:val="0020618C"/>
    <w:rsid w:val="00206E07"/>
    <w:rsid w:val="00227BB2"/>
    <w:rsid w:val="00235D2D"/>
    <w:rsid w:val="00250CD0"/>
    <w:rsid w:val="00297792"/>
    <w:rsid w:val="002B0E46"/>
    <w:rsid w:val="002B7C2E"/>
    <w:rsid w:val="002C69E0"/>
    <w:rsid w:val="002F486E"/>
    <w:rsid w:val="00324454"/>
    <w:rsid w:val="00346F34"/>
    <w:rsid w:val="00352676"/>
    <w:rsid w:val="003654D6"/>
    <w:rsid w:val="00366336"/>
    <w:rsid w:val="00383D93"/>
    <w:rsid w:val="003841A5"/>
    <w:rsid w:val="00397786"/>
    <w:rsid w:val="003B4BDA"/>
    <w:rsid w:val="003C2BCC"/>
    <w:rsid w:val="003C30B6"/>
    <w:rsid w:val="003E12EB"/>
    <w:rsid w:val="003E38D8"/>
    <w:rsid w:val="003F694A"/>
    <w:rsid w:val="003F6E08"/>
    <w:rsid w:val="0041716A"/>
    <w:rsid w:val="004178E6"/>
    <w:rsid w:val="0042119E"/>
    <w:rsid w:val="0042184D"/>
    <w:rsid w:val="00440ACC"/>
    <w:rsid w:val="0048015E"/>
    <w:rsid w:val="004B6E79"/>
    <w:rsid w:val="00542E54"/>
    <w:rsid w:val="00546DD5"/>
    <w:rsid w:val="0056697F"/>
    <w:rsid w:val="0057338D"/>
    <w:rsid w:val="00596981"/>
    <w:rsid w:val="005A0791"/>
    <w:rsid w:val="005A1924"/>
    <w:rsid w:val="005A542E"/>
    <w:rsid w:val="0061611C"/>
    <w:rsid w:val="00632422"/>
    <w:rsid w:val="006337A8"/>
    <w:rsid w:val="0065784F"/>
    <w:rsid w:val="00673A6B"/>
    <w:rsid w:val="006A0D99"/>
    <w:rsid w:val="006B026D"/>
    <w:rsid w:val="006B4D16"/>
    <w:rsid w:val="006B76C6"/>
    <w:rsid w:val="006C573F"/>
    <w:rsid w:val="006E4AD1"/>
    <w:rsid w:val="006E5E7D"/>
    <w:rsid w:val="0070590A"/>
    <w:rsid w:val="00710335"/>
    <w:rsid w:val="007261F4"/>
    <w:rsid w:val="007306ED"/>
    <w:rsid w:val="00735FAA"/>
    <w:rsid w:val="007550DB"/>
    <w:rsid w:val="00755F4C"/>
    <w:rsid w:val="00783939"/>
    <w:rsid w:val="00795EDD"/>
    <w:rsid w:val="007B352C"/>
    <w:rsid w:val="007B4177"/>
    <w:rsid w:val="007C5741"/>
    <w:rsid w:val="007D19DA"/>
    <w:rsid w:val="007D62A3"/>
    <w:rsid w:val="007E566F"/>
    <w:rsid w:val="0080541E"/>
    <w:rsid w:val="00817AA2"/>
    <w:rsid w:val="00824050"/>
    <w:rsid w:val="00837120"/>
    <w:rsid w:val="00861E84"/>
    <w:rsid w:val="00863989"/>
    <w:rsid w:val="00866D03"/>
    <w:rsid w:val="00874777"/>
    <w:rsid w:val="00875C5A"/>
    <w:rsid w:val="00892216"/>
    <w:rsid w:val="008C2CBD"/>
    <w:rsid w:val="008D073E"/>
    <w:rsid w:val="008D6EEF"/>
    <w:rsid w:val="008E13C2"/>
    <w:rsid w:val="008F686A"/>
    <w:rsid w:val="00924F83"/>
    <w:rsid w:val="00942FC9"/>
    <w:rsid w:val="00990A83"/>
    <w:rsid w:val="009912CF"/>
    <w:rsid w:val="009B2767"/>
    <w:rsid w:val="009F31E9"/>
    <w:rsid w:val="00A0081C"/>
    <w:rsid w:val="00A235ED"/>
    <w:rsid w:val="00A24864"/>
    <w:rsid w:val="00A25F73"/>
    <w:rsid w:val="00A81DFA"/>
    <w:rsid w:val="00A87F04"/>
    <w:rsid w:val="00AA7FD7"/>
    <w:rsid w:val="00AB5E4F"/>
    <w:rsid w:val="00AB65AB"/>
    <w:rsid w:val="00AC590C"/>
    <w:rsid w:val="00AD3375"/>
    <w:rsid w:val="00AD4A9E"/>
    <w:rsid w:val="00AE10A5"/>
    <w:rsid w:val="00AE5F47"/>
    <w:rsid w:val="00AE71F0"/>
    <w:rsid w:val="00AF2423"/>
    <w:rsid w:val="00AF6C9B"/>
    <w:rsid w:val="00AF7226"/>
    <w:rsid w:val="00AF78EE"/>
    <w:rsid w:val="00B0051E"/>
    <w:rsid w:val="00B846C9"/>
    <w:rsid w:val="00B86B78"/>
    <w:rsid w:val="00BA7A4A"/>
    <w:rsid w:val="00BB7B3D"/>
    <w:rsid w:val="00BC21C5"/>
    <w:rsid w:val="00BD0685"/>
    <w:rsid w:val="00C06298"/>
    <w:rsid w:val="00C06FAD"/>
    <w:rsid w:val="00C1532E"/>
    <w:rsid w:val="00C475D7"/>
    <w:rsid w:val="00C623EB"/>
    <w:rsid w:val="00C77D96"/>
    <w:rsid w:val="00C8683D"/>
    <w:rsid w:val="00C90C9A"/>
    <w:rsid w:val="00C97AF9"/>
    <w:rsid w:val="00CB7A12"/>
    <w:rsid w:val="00CC5307"/>
    <w:rsid w:val="00CC60CD"/>
    <w:rsid w:val="00CE0D1E"/>
    <w:rsid w:val="00CE1CB3"/>
    <w:rsid w:val="00CF25A2"/>
    <w:rsid w:val="00D11495"/>
    <w:rsid w:val="00D22D01"/>
    <w:rsid w:val="00D275B7"/>
    <w:rsid w:val="00D3022D"/>
    <w:rsid w:val="00D31AA6"/>
    <w:rsid w:val="00D47A2F"/>
    <w:rsid w:val="00D56D37"/>
    <w:rsid w:val="00D649BE"/>
    <w:rsid w:val="00D71C7F"/>
    <w:rsid w:val="00D75256"/>
    <w:rsid w:val="00D93C1C"/>
    <w:rsid w:val="00DA23D8"/>
    <w:rsid w:val="00DC4212"/>
    <w:rsid w:val="00DD294E"/>
    <w:rsid w:val="00DE5E21"/>
    <w:rsid w:val="00DF748C"/>
    <w:rsid w:val="00E113C9"/>
    <w:rsid w:val="00E13278"/>
    <w:rsid w:val="00E368ED"/>
    <w:rsid w:val="00E36D3A"/>
    <w:rsid w:val="00E423B2"/>
    <w:rsid w:val="00E514C1"/>
    <w:rsid w:val="00E60847"/>
    <w:rsid w:val="00E66780"/>
    <w:rsid w:val="00EA38BC"/>
    <w:rsid w:val="00EA74CD"/>
    <w:rsid w:val="00EC3569"/>
    <w:rsid w:val="00EC5416"/>
    <w:rsid w:val="00EE30EA"/>
    <w:rsid w:val="00F26139"/>
    <w:rsid w:val="00F27CCA"/>
    <w:rsid w:val="00F50038"/>
    <w:rsid w:val="00F50D5B"/>
    <w:rsid w:val="00F629EA"/>
    <w:rsid w:val="00F828D6"/>
    <w:rsid w:val="00F830EB"/>
    <w:rsid w:val="00F90CB8"/>
    <w:rsid w:val="00FA663D"/>
    <w:rsid w:val="00FD7369"/>
    <w:rsid w:val="00FE4758"/>
    <w:rsid w:val="00F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  <w:style w:type="paragraph" w:styleId="PrformatHTML">
    <w:name w:val="HTML Preformatted"/>
    <w:basedOn w:val="Normal"/>
    <w:link w:val="PrformatHTMLCar"/>
    <w:uiPriority w:val="99"/>
    <w:semiHidden/>
    <w:unhideWhenUsed/>
    <w:rsid w:val="000412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4121D"/>
    <w:rPr>
      <w:rFonts w:ascii="Courier New" w:eastAsia="Times New Roman" w:hAnsi="Courier New" w:cs="Courier New"/>
      <w:sz w:val="20"/>
      <w:szCs w:val="20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cid:image001.jpg@01D47DC2.F14B2C30" TargetMode="External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9591C-BAA7-4E77-BF48-D13378E559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431B44-1105-45CA-B361-409EEEF54997}"/>
</file>

<file path=customXml/itemProps3.xml><?xml version="1.0" encoding="utf-8"?>
<ds:datastoreItem xmlns:ds="http://schemas.openxmlformats.org/officeDocument/2006/customXml" ds:itemID="{3490813D-A4C3-4E4F-847F-FACCDD945B39}"/>
</file>

<file path=customXml/itemProps4.xml><?xml version="1.0" encoding="utf-8"?>
<ds:datastoreItem xmlns:ds="http://schemas.openxmlformats.org/officeDocument/2006/customXml" ds:itemID="{280744B4-D627-40B3-B4A2-2575BF2B9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Regal Jean-Luc</cp:lastModifiedBy>
  <cp:revision>5</cp:revision>
  <cp:lastPrinted>2018-12-28T15:19:00Z</cp:lastPrinted>
  <dcterms:created xsi:type="dcterms:W3CDTF">2018-12-26T12:00:00Z</dcterms:created>
  <dcterms:modified xsi:type="dcterms:W3CDTF">2018-12-28T15:20:00Z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